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36"/>
          <w:lang w:eastAsia="pl-PL"/>
        </w:rPr>
        <w:t>REGULAMIN AKCJI KATOLICKIEJ</w:t>
      </w:r>
      <w:r w:rsidRPr="00ED2F97">
        <w:rPr>
          <w:rFonts w:ascii="Verdana" w:eastAsia="Times New Roman" w:hAnsi="Verdana" w:cs="Times New Roman"/>
          <w:b/>
          <w:bCs/>
          <w:sz w:val="36"/>
          <w:szCs w:val="36"/>
          <w:lang w:eastAsia="pl-PL"/>
        </w:rPr>
        <w:br/>
      </w:r>
      <w:r w:rsidRPr="00ED2F97">
        <w:rPr>
          <w:rFonts w:ascii="Verdana" w:eastAsia="Times New Roman" w:hAnsi="Verdana" w:cs="Times New Roman"/>
          <w:b/>
          <w:bCs/>
          <w:sz w:val="36"/>
          <w:lang w:eastAsia="pl-PL"/>
        </w:rPr>
        <w:t>DIECEZJI TARNOWSKIEJ</w:t>
      </w:r>
    </w:p>
    <w:p w:rsidR="005A2A79" w:rsidRPr="00ED2F97" w:rsidRDefault="009E64C2"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hyperlink r:id="rId5" w:tgtFrame="_blank" w:history="1">
        <w:r w:rsidR="005A2A79" w:rsidRPr="00ED2F97">
          <w:rPr>
            <w:rFonts w:ascii="Verdana" w:eastAsia="Times New Roman" w:hAnsi="Verdana" w:cs="Times New Roman"/>
            <w:b/>
            <w:bCs/>
            <w:sz w:val="28"/>
            <w:u w:val="single"/>
            <w:lang w:eastAsia="pl-PL"/>
          </w:rPr>
          <w:t>REGULAMIN AKCJI KATOLICKIEJ (1).</w:t>
        </w:r>
        <w:proofErr w:type="spellStart"/>
        <w:r w:rsidR="005A2A79" w:rsidRPr="00ED2F97">
          <w:rPr>
            <w:rFonts w:ascii="Verdana" w:eastAsia="Times New Roman" w:hAnsi="Verdana" w:cs="Times New Roman"/>
            <w:b/>
            <w:bCs/>
            <w:sz w:val="28"/>
            <w:u w:val="single"/>
            <w:lang w:eastAsia="pl-PL"/>
          </w:rPr>
          <w:t>docx</w:t>
        </w:r>
        <w:proofErr w:type="spellEnd"/>
        <w:r w:rsidR="005A2A79" w:rsidRPr="00ED2F97">
          <w:rPr>
            <w:rFonts w:ascii="Verdana" w:eastAsia="Times New Roman" w:hAnsi="Verdana" w:cs="Times New Roman"/>
            <w:b/>
            <w:bCs/>
            <w:sz w:val="28"/>
            <w:u w:val="single"/>
            <w:lang w:eastAsia="pl-PL"/>
          </w:rPr>
          <w:t xml:space="preserve"> </w:t>
        </w:r>
      </w:hyperlink>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xml:space="preserve">Akcja Katolicka Diecezji Tarnowskiej rządzi się postanowieniami Statutu Akcji Katolickiej w Polsce </w:t>
      </w:r>
      <w:r w:rsidR="001A49B0" w:rsidRPr="00ED2F97">
        <w:rPr>
          <w:rFonts w:ascii="Verdana" w:eastAsia="Times New Roman" w:hAnsi="Verdana" w:cs="Times New Roman"/>
          <w:sz w:val="24"/>
          <w:szCs w:val="24"/>
          <w:lang w:eastAsia="pl-PL"/>
        </w:rPr>
        <w:t xml:space="preserve">i Statutu Akcji Katolickiej Diecezji Tarnowskiej </w:t>
      </w:r>
      <w:r w:rsidRPr="00ED2F97">
        <w:rPr>
          <w:rFonts w:ascii="Verdana" w:eastAsia="Times New Roman" w:hAnsi="Verdana" w:cs="Times New Roman"/>
          <w:sz w:val="24"/>
          <w:szCs w:val="24"/>
          <w:lang w:eastAsia="pl-PL"/>
        </w:rPr>
        <w:t>oraz postanowieniami niniejszego Regulaminu.</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§2.</w:t>
      </w:r>
    </w:p>
    <w:p w:rsidR="005A2A79" w:rsidRPr="00ED2F97" w:rsidRDefault="005A2A79" w:rsidP="005A2A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Parafialny Oddział Akcji Katolickiej powstaje na mocy Dekretu Biskupa Diecezjalnego, na wniosek Zarządu Diecezjalnego Instytutu Akcji</w:t>
      </w:r>
      <w:r w:rsidR="001A49B0" w:rsidRPr="00ED2F97">
        <w:rPr>
          <w:rFonts w:ascii="Verdana" w:eastAsia="Times New Roman" w:hAnsi="Verdana" w:cs="Times New Roman"/>
          <w:sz w:val="24"/>
          <w:szCs w:val="24"/>
          <w:lang w:eastAsia="pl-PL"/>
        </w:rPr>
        <w:t xml:space="preserve"> </w:t>
      </w:r>
      <w:r w:rsidRPr="00ED2F97">
        <w:rPr>
          <w:rFonts w:ascii="Verdana" w:eastAsia="Times New Roman" w:hAnsi="Verdana" w:cs="Times New Roman"/>
          <w:sz w:val="24"/>
          <w:szCs w:val="24"/>
          <w:lang w:eastAsia="pl-PL"/>
        </w:rPr>
        <w:t>Katolickiej</w:t>
      </w:r>
      <w:r w:rsidR="001A49B0" w:rsidRPr="00ED2F97">
        <w:rPr>
          <w:rFonts w:ascii="Verdana" w:eastAsia="Times New Roman" w:hAnsi="Verdana" w:cs="Times New Roman"/>
          <w:sz w:val="24"/>
          <w:szCs w:val="24"/>
          <w:lang w:eastAsia="pl-PL"/>
        </w:rPr>
        <w:t xml:space="preserve"> </w:t>
      </w:r>
      <w:r w:rsidRPr="00ED2F97">
        <w:rPr>
          <w:rFonts w:ascii="Verdana" w:eastAsia="Times New Roman" w:hAnsi="Verdana" w:cs="Times New Roman"/>
          <w:sz w:val="24"/>
          <w:szCs w:val="24"/>
          <w:lang w:eastAsia="pl-PL"/>
        </w:rPr>
        <w:t>    (zwanego dalej DIAK).</w:t>
      </w:r>
    </w:p>
    <w:p w:rsidR="005A2A79" w:rsidRPr="00ED2F97" w:rsidRDefault="005A2A79" w:rsidP="005A2A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Ustanawia się następujące rodzaje członkostwa w Akcji Katolickiej Diecezji</w:t>
      </w:r>
      <w:r w:rsidR="001A49B0" w:rsidRPr="00ED2F97">
        <w:rPr>
          <w:rFonts w:ascii="Verdana" w:eastAsia="Times New Roman" w:hAnsi="Verdana" w:cs="Times New Roman"/>
          <w:sz w:val="24"/>
          <w:szCs w:val="24"/>
          <w:lang w:eastAsia="pl-PL"/>
        </w:rPr>
        <w:t xml:space="preserve"> </w:t>
      </w:r>
      <w:r w:rsidRPr="00ED2F97">
        <w:rPr>
          <w:rFonts w:ascii="Verdana" w:eastAsia="Times New Roman" w:hAnsi="Verdana" w:cs="Times New Roman"/>
          <w:sz w:val="24"/>
          <w:szCs w:val="24"/>
          <w:lang w:eastAsia="pl-PL"/>
        </w:rPr>
        <w:t>Tarnowskiej:</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członek zwyczajny,</w:t>
      </w:r>
      <w:r w:rsidRPr="00ED2F97">
        <w:rPr>
          <w:rFonts w:ascii="Verdana" w:eastAsia="Times New Roman" w:hAnsi="Verdana" w:cs="Times New Roman"/>
          <w:sz w:val="24"/>
          <w:szCs w:val="24"/>
          <w:lang w:eastAsia="pl-PL"/>
        </w:rPr>
        <w:br/>
        <w:t>b) członek honorowy,</w:t>
      </w:r>
      <w:r w:rsidRPr="00ED2F97">
        <w:rPr>
          <w:rFonts w:ascii="Verdana" w:eastAsia="Times New Roman" w:hAnsi="Verdana" w:cs="Times New Roman"/>
          <w:sz w:val="24"/>
          <w:szCs w:val="24"/>
          <w:lang w:eastAsia="pl-PL"/>
        </w:rPr>
        <w:br/>
        <w:t>c) członek wspierający.</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§3.</w:t>
      </w:r>
    </w:p>
    <w:p w:rsidR="005A2A79" w:rsidRPr="00ED2F97" w:rsidRDefault="005A2A79" w:rsidP="005A2A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Warunkiem uzyskania członkostwa zwyczajnego w Akcji Katolickiej jest:</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złożenie deklaracji o woli przystąpienia do Akcji Katolickiej, według załączonego wzoru (zał. nr 1);</w:t>
      </w:r>
      <w:r w:rsidRPr="00ED2F97">
        <w:rPr>
          <w:rFonts w:ascii="Verdana" w:eastAsia="Times New Roman" w:hAnsi="Verdana" w:cs="Times New Roman"/>
          <w:sz w:val="24"/>
          <w:szCs w:val="24"/>
          <w:lang w:eastAsia="pl-PL"/>
        </w:rPr>
        <w:br/>
        <w:t>b) akceptacja kandydata przez Księdza Proboszcza parafii;</w:t>
      </w:r>
      <w:r w:rsidRPr="00ED2F97">
        <w:rPr>
          <w:rFonts w:ascii="Verdana" w:eastAsia="Times New Roman" w:hAnsi="Verdana" w:cs="Times New Roman"/>
          <w:sz w:val="24"/>
          <w:szCs w:val="24"/>
          <w:lang w:eastAsia="pl-PL"/>
        </w:rPr>
        <w:br/>
        <w:t>c) skierowanie przez Prezesa oddziału do Zarządu DIAK wniosku o przyjęcie kandydata do grona członków zwyczajnych Akcji Katolickiej Diecezji Tarnowskiej; w przypadku</w:t>
      </w:r>
      <w:r w:rsidR="001A49B0" w:rsidRPr="00ED2F97">
        <w:rPr>
          <w:rFonts w:ascii="Verdana" w:eastAsia="Times New Roman" w:hAnsi="Verdana" w:cs="Times New Roman"/>
          <w:sz w:val="24"/>
          <w:szCs w:val="24"/>
          <w:lang w:eastAsia="pl-PL"/>
        </w:rPr>
        <w:t xml:space="preserve"> </w:t>
      </w:r>
      <w:r w:rsidRPr="00ED2F97">
        <w:rPr>
          <w:rFonts w:ascii="Verdana" w:eastAsia="Times New Roman" w:hAnsi="Verdana" w:cs="Times New Roman"/>
          <w:sz w:val="24"/>
          <w:szCs w:val="24"/>
          <w:lang w:eastAsia="pl-PL"/>
        </w:rPr>
        <w:t>tworzenia oddziału wniosek ten składa Proboszcz parafii;</w:t>
      </w:r>
      <w:r w:rsidRPr="00ED2F97">
        <w:rPr>
          <w:rFonts w:ascii="Verdana" w:eastAsia="Times New Roman" w:hAnsi="Verdana" w:cs="Times New Roman"/>
          <w:sz w:val="24"/>
          <w:szCs w:val="24"/>
          <w:lang w:eastAsia="pl-PL"/>
        </w:rPr>
        <w:br/>
        <w:t>d) uchwała Zarządu DIAK o przyjęciu do grona członków zwyczajnych Akcji Katolickiej</w:t>
      </w:r>
      <w:r w:rsidR="001A49B0" w:rsidRPr="00ED2F97">
        <w:rPr>
          <w:rFonts w:ascii="Verdana" w:eastAsia="Times New Roman" w:hAnsi="Verdana" w:cs="Times New Roman"/>
          <w:sz w:val="24"/>
          <w:szCs w:val="24"/>
          <w:lang w:eastAsia="pl-PL"/>
        </w:rPr>
        <w:t xml:space="preserve"> </w:t>
      </w:r>
      <w:r w:rsidRPr="00ED2F97">
        <w:rPr>
          <w:rFonts w:ascii="Verdana" w:eastAsia="Times New Roman" w:hAnsi="Verdana" w:cs="Times New Roman"/>
          <w:sz w:val="24"/>
          <w:szCs w:val="24"/>
          <w:lang w:eastAsia="pl-PL"/>
        </w:rPr>
        <w:t>Diecezji Tarnowskiej;</w:t>
      </w:r>
      <w:r w:rsidRPr="00ED2F97">
        <w:rPr>
          <w:rFonts w:ascii="Verdana" w:eastAsia="Times New Roman" w:hAnsi="Verdana" w:cs="Times New Roman"/>
          <w:sz w:val="24"/>
          <w:szCs w:val="24"/>
          <w:lang w:eastAsia="pl-PL"/>
        </w:rPr>
        <w:br/>
        <w:t>e) otrzymanie pisemnej nominacji członkowskiej i legitymacji członka Akcji Katolickiej.</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2.Osoby zamieszkałe na terenie danej parafii, które uzyskały członkostwo zwyczajne lub wspierające w Akcji Katolickiej, tworzą Parafialny Oddział Akcji Katolickiej.</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§4.</w:t>
      </w:r>
    </w:p>
    <w:p w:rsidR="005A2A79" w:rsidRPr="00ED2F97" w:rsidRDefault="005A2A79" w:rsidP="005A2A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lastRenderedPageBreak/>
        <w:t>Pierwsze Walne Zebranie nowo powołanego Parafialnego Oddziału Akcji Katolickiej zwołuje Asystent Kościelny. Uczestniczą w nim wszystkie osoby, które uzyskały formalne mianowanie na członków zwyczajnych  Akcji Katolickiej.</w:t>
      </w:r>
    </w:p>
    <w:p w:rsidR="005A2A79" w:rsidRPr="00ED2F97" w:rsidRDefault="005A2A79" w:rsidP="005A2A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Do zadań tego zebrania należy:</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xml:space="preserve">a) wybór członków Zarządu Parafialnego Oddziału Akcji Katolickiej, zgodnie z wymogami statutu Akcji Katolickiej </w:t>
      </w:r>
      <w:r w:rsidR="001A49B0" w:rsidRPr="00ED2F97">
        <w:rPr>
          <w:rFonts w:ascii="Verdana" w:eastAsia="Times New Roman" w:hAnsi="Verdana" w:cs="Times New Roman"/>
          <w:sz w:val="24"/>
          <w:szCs w:val="24"/>
          <w:lang w:eastAsia="pl-PL"/>
        </w:rPr>
        <w:t>Diecezji Tarnowskiej</w:t>
      </w:r>
      <w:r w:rsidRPr="00ED2F97">
        <w:rPr>
          <w:rFonts w:ascii="Verdana" w:eastAsia="Times New Roman" w:hAnsi="Verdana" w:cs="Times New Roman"/>
          <w:sz w:val="24"/>
          <w:szCs w:val="24"/>
          <w:lang w:eastAsia="pl-PL"/>
        </w:rPr>
        <w:t>;</w:t>
      </w:r>
      <w:r w:rsidRPr="00ED2F97">
        <w:rPr>
          <w:rFonts w:ascii="Verdana" w:eastAsia="Times New Roman" w:hAnsi="Verdana" w:cs="Times New Roman"/>
          <w:sz w:val="24"/>
          <w:szCs w:val="24"/>
          <w:lang w:eastAsia="pl-PL"/>
        </w:rPr>
        <w:br/>
        <w:t>b) przesłanie do Biura DIAK protokołu zebrania.</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§5.</w:t>
      </w:r>
    </w:p>
    <w:p w:rsidR="005A2A79" w:rsidRPr="00ED2F97" w:rsidRDefault="005A2A79" w:rsidP="005A2A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Członkiem honorowym Akcji Katolickiej Diecezji Tarnowskiej może zostać, na mocy uchwały Rady Diecezjalnego Instytutu Akcji Katolickiej, tylko osoba fizyczna.</w:t>
      </w:r>
    </w:p>
    <w:p w:rsidR="005A2A79" w:rsidRPr="00ED2F97" w:rsidRDefault="005A2A79" w:rsidP="005A2A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Prezes Zarządu Diecezjalnego Instytutu Akcji Katolickiej wnioskuje do Rady Instytutu o przyznanie tytułu Członka Honorowego Akcji Katolickiej Diecezji Tarnowskiej, w oparciu o uchwałę Zarządu DIAK, po zasięgnięciu opinii Diecezjalnego Asystenta Kościelnego Akcji Katolickiej.</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§6.</w:t>
      </w:r>
    </w:p>
    <w:p w:rsidR="005A2A79" w:rsidRPr="00ED2F97" w:rsidRDefault="005A2A79" w:rsidP="005A2A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Członkiem wspierającym Akcji Katolickiej Diecezji Tarnowskiej może zostać, na mocy uchwały Zarządu DIAK, osoba fizyczna, osoba prawna lub zrzeszenie katolickie nie posiadające osobowości prawnej.</w:t>
      </w:r>
    </w:p>
    <w:p w:rsidR="005A2A79" w:rsidRPr="00ED2F97" w:rsidRDefault="005A2A79" w:rsidP="005A2A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O przyznanie tytułu członka wspierającego może wnioskować do Zarządu Instytutu:</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Prezes Zarządu Parafialnego Oddziału Akcji Katolickiej w oparciu o uchwałę Zarządu parafialnego, po zasięgnięciu opinii Parafialnego Asystenta Kościelnego;</w:t>
      </w:r>
      <w:r w:rsidRPr="00ED2F97">
        <w:rPr>
          <w:rFonts w:ascii="Verdana" w:eastAsia="Times New Roman" w:hAnsi="Verdana" w:cs="Times New Roman"/>
          <w:sz w:val="24"/>
          <w:szCs w:val="24"/>
          <w:lang w:eastAsia="pl-PL"/>
        </w:rPr>
        <w:br/>
        <w:t>b) Prezes Zarządu Instytutu Diecezjalnego Akcji Katolickiej, po zasięgnięciu opinii Diecezjalnego Asystenta Kościelnego.</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§7.</w:t>
      </w:r>
    </w:p>
    <w:p w:rsidR="005A2A79" w:rsidRPr="00ED2F97" w:rsidRDefault="005A2A79" w:rsidP="005A2A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Członkowie honorowi i wspierający zwolnieni są z opłacania składki członkowskiej.</w:t>
      </w:r>
    </w:p>
    <w:p w:rsidR="005A2A79" w:rsidRPr="00ED2F97" w:rsidRDefault="005A2A79" w:rsidP="005A2A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Członkowie honorowi i wspierający nie posiadają czynnych i biernych praw wyborczych oraz nie posiadają prawa głosu przy podejmowanych uchwałach.</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lastRenderedPageBreak/>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§8.</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Tryb, w jakim nadaje się tytuł członka honorowego Akcji Katolickiej Diecezji Tarnowskiej i członka wspierającego, określa regulamin przyjęty przez Zarząd DIAK.</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§9.</w:t>
      </w:r>
    </w:p>
    <w:p w:rsidR="005A2A79" w:rsidRPr="00ED2F97" w:rsidRDefault="005A2A79" w:rsidP="005A2A7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Członkostwo zwyczajne w Akcji Katolickiej ustaje na mocy uchwały Zarządu Diecezjalnego Instytutu Akcji Katolickiej w przypadku:</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rezygnacji złożonej na piśmie do Zarządu Parafialnego;</w:t>
      </w:r>
      <w:r w:rsidRPr="00ED2F97">
        <w:rPr>
          <w:rFonts w:ascii="Verdana" w:eastAsia="Times New Roman" w:hAnsi="Verdana" w:cs="Times New Roman"/>
          <w:sz w:val="24"/>
          <w:szCs w:val="24"/>
          <w:lang w:eastAsia="pl-PL"/>
        </w:rPr>
        <w:br/>
        <w:t>b) pisemnego wyrażenia woli o chęci zmiany statusu z członka zwyczajnego na członka wspierającego;</w:t>
      </w:r>
      <w:r w:rsidRPr="00ED2F97">
        <w:rPr>
          <w:rFonts w:ascii="Verdana" w:eastAsia="Times New Roman" w:hAnsi="Verdana" w:cs="Times New Roman"/>
          <w:sz w:val="24"/>
          <w:szCs w:val="24"/>
          <w:lang w:eastAsia="pl-PL"/>
        </w:rPr>
        <w:br/>
        <w:t>c) wykluczenia z Akcji Katolickiej.</w:t>
      </w:r>
    </w:p>
    <w:p w:rsidR="005A2A79" w:rsidRPr="00ED2F97" w:rsidRDefault="005A2A79" w:rsidP="005A2A7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Wykluczenie obejmuje:</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osoby, które z różnych powodów nie zechcą złożyć swojej rezygnacji z członkostwa w Akcji Katolickiej na piśmie, a uczyniły to ustnie – w takiej sytuacji Zarząd Parafialny podejmuje stosowną uchwałę;</w:t>
      </w:r>
      <w:r w:rsidRPr="00ED2F97">
        <w:rPr>
          <w:rFonts w:ascii="Verdana" w:eastAsia="Times New Roman" w:hAnsi="Verdana" w:cs="Times New Roman"/>
          <w:sz w:val="24"/>
          <w:szCs w:val="24"/>
          <w:lang w:eastAsia="pl-PL"/>
        </w:rPr>
        <w:br/>
        <w:t>b) osoby, które nie uczestniczą w pracach statutowych stowarzyszenia; wymagana jest w takiej sytuacji stosowna uchwała Zarządu parafialnego;</w:t>
      </w:r>
      <w:r w:rsidRPr="00ED2F97">
        <w:rPr>
          <w:rFonts w:ascii="Verdana" w:eastAsia="Times New Roman" w:hAnsi="Verdana" w:cs="Times New Roman"/>
          <w:sz w:val="24"/>
          <w:szCs w:val="24"/>
          <w:lang w:eastAsia="pl-PL"/>
        </w:rPr>
        <w:br/>
        <w:t>c) osoby, wobec których Walne Zebranie członków Parafialnego Oddziału Akcji Katolickiej zgłosiło, poparty w tajnym głosowaniu większością głosów, wniosek o wykluczenie.</w:t>
      </w:r>
    </w:p>
    <w:p w:rsidR="005A2A79" w:rsidRPr="00ED2F97" w:rsidRDefault="005A2A79" w:rsidP="005A2A7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Zarząd Diecezjalnego Instytutu Akcji Katolickiej podejmuje stosowną uchwałę po otrzymaniu wniosku w sprawie wykluczenia, złożonego przez Prezesa Zarządu Parafialnego Oddziału Akcji Katolickiej, za wiedzą Parafialnego Asystenta Kościelnego.</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§10.</w:t>
      </w:r>
    </w:p>
    <w:p w:rsidR="005A2A79" w:rsidRPr="00ED2F97" w:rsidRDefault="005A2A79" w:rsidP="005A2A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 celu sprawniejszego funkcjonowania struktur Akcji Katolickiej na terenie Diecezji Tarnowskiej powołuje się do istnienia strukturę dekanalną. </w:t>
      </w:r>
    </w:p>
    <w:p w:rsidR="005A2A79" w:rsidRPr="00ED2F97" w:rsidRDefault="005A2A79" w:rsidP="005A2A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Organem Akcji Katolickiej w dekanacie jest Rada Dekanalna Akcji Katolickiej.</w:t>
      </w:r>
    </w:p>
    <w:p w:rsidR="005A2A79" w:rsidRPr="00ED2F97" w:rsidRDefault="005A2A79" w:rsidP="005A2A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Radę Dekanalną powołuje Rada DIAK wówczas, gdy na terenie dekanatu funkcjonują minimum cztery Parafialne Oddziały Akcji Katolickiej.</w:t>
      </w:r>
    </w:p>
    <w:p w:rsidR="005A2A79" w:rsidRPr="00ED2F97" w:rsidRDefault="005A2A79" w:rsidP="005A2A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 skład Rady Dekanalnej wchodzą Prezesi poszczególnych Parafialnych Oddziałów Akcji Katolickiej.</w:t>
      </w:r>
    </w:p>
    <w:p w:rsidR="005A2A79" w:rsidRPr="00ED2F97" w:rsidRDefault="005A2A79" w:rsidP="005A2A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Zebrania Rady Dekanalnej zwołuje jej Przewodniczący w porozumieniu z Dekanalnym Asystentem Kościelnym.</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lastRenderedPageBreak/>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§11.</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Do kompetencji Rady Dekanalnej należy:</w:t>
      </w:r>
    </w:p>
    <w:p w:rsidR="005A2A79" w:rsidRPr="00ED2F97" w:rsidRDefault="005A2A79" w:rsidP="005A2A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wybór Przewodniczącego Rady;</w:t>
      </w:r>
    </w:p>
    <w:p w:rsidR="005A2A79" w:rsidRPr="00ED2F97" w:rsidRDefault="005A2A79" w:rsidP="005A2A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uchwalanie programu działania Akcji Katolickiej w dekanacie;</w:t>
      </w:r>
    </w:p>
    <w:p w:rsidR="005A2A79" w:rsidRPr="00ED2F97" w:rsidRDefault="005A2A79" w:rsidP="005A2A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podejmowanie uchwał w formie stanowiska, oświadczenia lub apelu w sprawach należących do zakresu działania Akcji Katolickiej;</w:t>
      </w:r>
    </w:p>
    <w:p w:rsidR="005A2A79" w:rsidRPr="00ED2F97" w:rsidRDefault="005A2A79" w:rsidP="005A2A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koordynacja działalności Parafialnych Oddziałów Akcji Katolickiej w dekanacie;</w:t>
      </w:r>
    </w:p>
    <w:p w:rsidR="005A2A79" w:rsidRPr="00ED2F97" w:rsidRDefault="005A2A79" w:rsidP="005A2A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realizacja zadań zapisanych dla Rady Dekanalnej w uchwalonym przez Radę DIAK programie działania.</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§12.</w:t>
      </w:r>
    </w:p>
    <w:p w:rsidR="005A2A79" w:rsidRPr="00ED2F97" w:rsidRDefault="005A2A79" w:rsidP="005A2A7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Akcja Katolicka w dekanacie posiada Dekanalnego Asystenta Kościelnego.</w:t>
      </w:r>
    </w:p>
    <w:p w:rsidR="005A2A79" w:rsidRPr="00ED2F97" w:rsidRDefault="005A2A79" w:rsidP="005A2A7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Asystenta Dekanalnego mianuje Biskup Diecezjalny.</w:t>
      </w:r>
    </w:p>
    <w:p w:rsidR="005A2A79" w:rsidRPr="00ED2F97" w:rsidRDefault="005A2A79" w:rsidP="005A2A7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Do zadań Asystenta Dekanalnego należy:</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troska o właściwą formację członków Akcji Katolickiej w dekanacie;</w:t>
      </w:r>
      <w:r w:rsidRPr="00ED2F97">
        <w:rPr>
          <w:rFonts w:ascii="Verdana" w:eastAsia="Times New Roman" w:hAnsi="Verdana" w:cs="Times New Roman"/>
          <w:sz w:val="24"/>
          <w:szCs w:val="24"/>
          <w:lang w:eastAsia="pl-PL"/>
        </w:rPr>
        <w:br/>
        <w:t>b) zapewnienie łączności Stowarzyszenia z Biskupem Diecezjalnym;</w:t>
      </w:r>
      <w:r w:rsidRPr="00ED2F97">
        <w:rPr>
          <w:rFonts w:ascii="Verdana" w:eastAsia="Times New Roman" w:hAnsi="Verdana" w:cs="Times New Roman"/>
          <w:sz w:val="24"/>
          <w:szCs w:val="24"/>
          <w:lang w:eastAsia="pl-PL"/>
        </w:rPr>
        <w:br/>
        <w:t>c) czuwanie nad czystością doktryny;</w:t>
      </w:r>
      <w:r w:rsidRPr="00ED2F97">
        <w:rPr>
          <w:rFonts w:ascii="Verdana" w:eastAsia="Times New Roman" w:hAnsi="Verdana" w:cs="Times New Roman"/>
          <w:sz w:val="24"/>
          <w:szCs w:val="24"/>
          <w:lang w:eastAsia="pl-PL"/>
        </w:rPr>
        <w:br/>
        <w:t>d) udział w posiedzeniach Rady Dekanalnej.</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4.Asystent Dekanalny ma prawo:</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a) udziału w zebraniach Parafialnych Oddziałów Akcji Katolickiej na terenie dekanatu;</w:t>
      </w:r>
      <w:r w:rsidRPr="00ED2F97">
        <w:rPr>
          <w:rFonts w:ascii="Verdana" w:eastAsia="Times New Roman" w:hAnsi="Verdana" w:cs="Times New Roman"/>
          <w:sz w:val="24"/>
          <w:szCs w:val="24"/>
          <w:lang w:eastAsia="pl-PL"/>
        </w:rPr>
        <w:br/>
        <w:t xml:space="preserve">b) zgłaszania sprzeciwu wobec uchwał Rady Dekanalnej; do zgłoszonego sprzeciwu stosuje się odpowiednio art. </w:t>
      </w:r>
      <w:r w:rsidR="000D6652" w:rsidRPr="00ED2F97">
        <w:rPr>
          <w:rFonts w:ascii="Verdana" w:eastAsia="Times New Roman" w:hAnsi="Verdana" w:cs="Times New Roman"/>
          <w:sz w:val="24"/>
          <w:szCs w:val="24"/>
          <w:lang w:eastAsia="pl-PL"/>
        </w:rPr>
        <w:t>4</w:t>
      </w:r>
      <w:r w:rsidRPr="00ED2F97">
        <w:rPr>
          <w:rFonts w:ascii="Verdana" w:eastAsia="Times New Roman" w:hAnsi="Verdana" w:cs="Times New Roman"/>
          <w:sz w:val="24"/>
          <w:szCs w:val="24"/>
          <w:lang w:eastAsia="pl-PL"/>
        </w:rPr>
        <w:t xml:space="preserve">3 Statutu Akcji Katolickiej </w:t>
      </w:r>
      <w:r w:rsidR="000D6652" w:rsidRPr="00ED2F97">
        <w:rPr>
          <w:rFonts w:ascii="Verdana" w:eastAsia="Times New Roman" w:hAnsi="Verdana" w:cs="Times New Roman"/>
          <w:sz w:val="24"/>
          <w:szCs w:val="24"/>
          <w:lang w:eastAsia="pl-PL"/>
        </w:rPr>
        <w:t>Diecezji Tarnowskiej</w:t>
      </w:r>
      <w:r w:rsidRPr="00ED2F97">
        <w:rPr>
          <w:rFonts w:ascii="Verdana" w:eastAsia="Times New Roman" w:hAnsi="Verdana" w:cs="Times New Roman"/>
          <w:sz w:val="24"/>
          <w:szCs w:val="24"/>
          <w:lang w:eastAsia="pl-PL"/>
        </w:rPr>
        <w:t>.</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§13.</w:t>
      </w:r>
    </w:p>
    <w:p w:rsidR="005A2A79" w:rsidRPr="00ED2F97" w:rsidRDefault="005A2A79" w:rsidP="005A2A7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 celu sprawniejszego funkcjonowania Akcji Katolickiej na terenie dużych miast diecezji tarnowskiej powołuje się do istnienia Konferencję Akcji Katolickiej Miasta Tarnowa, Konferencję Akcji Katolickiej Miasta Nowego Sącza, Konferencję Akcji Katolickiej Miasta Bochni, Konferencję Akcji Katolickiej Miasta Dębicy, Konferencję Akcji Katolickiej Miasta Mielca.</w:t>
      </w:r>
    </w:p>
    <w:p w:rsidR="005A2A79" w:rsidRPr="00ED2F97" w:rsidRDefault="005A2A79" w:rsidP="005A2A7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Konferencję Akcji Katolickiej na terenie tych miast tworzą członkowie Parafialnych Oddziałów Akcji Katolickiej, działających w parafiach położonych w granicach administracyjnych tych miast.</w:t>
      </w:r>
    </w:p>
    <w:p w:rsidR="005A2A79" w:rsidRPr="00ED2F97" w:rsidRDefault="005A2A79" w:rsidP="005A2A7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lastRenderedPageBreak/>
        <w:t>Zebranie Konferencji Akcji Katolickiej zwołuje Prezes Instytutu Akcji Katolickiej Diecezji Tarnowskiej.</w:t>
      </w:r>
    </w:p>
    <w:p w:rsidR="005A2A79" w:rsidRPr="00ED2F97" w:rsidRDefault="005A2A79" w:rsidP="005A2A7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Do zadań Konferencji należy podejmowanie uchwał w formie stanowiska, oświadczenia lub apelu w sprawach należących do zakresu działania Akcji Katolickiej.</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§14.</w:t>
      </w:r>
    </w:p>
    <w:p w:rsidR="005A2A79" w:rsidRPr="00ED2F97" w:rsidRDefault="005A2A79" w:rsidP="005A2A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Majątek Akcji Katolickiej Diecezji Tarnowskiej składa się z majątku Parafialnych Oddziałów oraz majątku Instytutu Diecezjalnego.</w:t>
      </w:r>
    </w:p>
    <w:p w:rsidR="005A2A79" w:rsidRPr="00ED2F97" w:rsidRDefault="005A2A79" w:rsidP="005A2A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Majątek Instytutu Diecezjalnego tworzą wpłaty członków Akcji Katolickiej z poszczególnych parafii w wysokości uchwalonej przez Radę Diecezjalnego Instytutu Akcji Katolickiej oraz majątek własny.</w:t>
      </w:r>
    </w:p>
    <w:p w:rsidR="005A2A79" w:rsidRPr="00ED2F97" w:rsidRDefault="005A2A79" w:rsidP="005A2A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Wysokość składki na rzecz Diecezjalnego Instytutu Akcji Katolickiej określa uchwała Rady Diecezjalnego Instytutu Akcji Katolickiej.</w:t>
      </w:r>
    </w:p>
    <w:p w:rsidR="005A2A79" w:rsidRPr="00ED2F97" w:rsidRDefault="005A2A79" w:rsidP="005A2A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 sprawach finansowych Akcję Katolicką na szczeblu parafialnym reprezentują oraz są zdolni do zaciągania zobowiązań majątkowych i odpowiadają za decyzje finansowe Prezes lub jego Zastępca i Skarbnik. Zaciąganie zobowiązań finansowych przez wymienione osoby dokonuje się zawsze za akceptacją zarządu.</w:t>
      </w:r>
    </w:p>
    <w:p w:rsidR="005A2A79" w:rsidRPr="00ED2F97" w:rsidRDefault="005A2A79" w:rsidP="005A2A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Majątek będący w posiadaniu Akcji Katolickiej służy tylko i wyłącznie realizacji zadań statutowych.</w:t>
      </w:r>
    </w:p>
    <w:p w:rsidR="005A2A79" w:rsidRPr="00ED2F97" w:rsidRDefault="005A2A79" w:rsidP="005A2A79">
      <w:pPr>
        <w:spacing w:before="100" w:beforeAutospacing="1" w:after="100" w:afterAutospacing="1" w:line="240" w:lineRule="auto"/>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 </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§15.</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Regulamin Akcji Katolickiej Diecezji Tarnowskiej wchodzi w życie od dnia zatwierdzenia przez Biskupa Tarnowskiego.</w:t>
      </w: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E37C6E" w:rsidRPr="00ED2F97" w:rsidRDefault="00E37C6E" w:rsidP="005A2A79">
      <w:pPr>
        <w:spacing w:before="100" w:beforeAutospacing="1" w:after="100" w:afterAutospacing="1" w:line="240" w:lineRule="auto"/>
        <w:jc w:val="both"/>
        <w:rPr>
          <w:rFonts w:ascii="Verdana" w:eastAsia="Times New Roman" w:hAnsi="Verdana" w:cs="Times New Roman"/>
          <w:sz w:val="24"/>
          <w:szCs w:val="24"/>
          <w:lang w:eastAsia="pl-PL"/>
        </w:rPr>
      </w:pP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lastRenderedPageBreak/>
        <w:t>Załącznik nr 1:</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Wzór deklaracji członkowskiej:</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u w:val="single"/>
          <w:lang w:eastAsia="pl-PL"/>
        </w:rPr>
        <w:t>DEKLARACJA</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Niniejszym wyrażam wolę wstąpienia do Akcji Katolickiej Diecezji Tarnowskiej</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Oddział w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Imię i nazwisko*………………………….…………………………………………………….</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Data i miejsce urodzenia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Stan cywilny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Data i miejsce ślubu kościelnego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Dokładny adres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Kontakt :         telefon…………………………………………………………………………..</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adres poczty e-mail……………………………………………………………</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Miejscowość, data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Podpis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Nazwisko proszę wpisać drukowanymi literami</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w:t>
      </w: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8"/>
          <w:lang w:eastAsia="pl-PL"/>
        </w:rPr>
        <w:lastRenderedPageBreak/>
        <w:t>O Ś W I A D C Z E N I E</w:t>
      </w:r>
      <w:r w:rsidRPr="00ED2F97">
        <w:rPr>
          <w:rFonts w:ascii="Verdana" w:eastAsia="Times New Roman" w:hAnsi="Verdana" w:cs="Times New Roman"/>
          <w:b/>
          <w:bCs/>
          <w:sz w:val="24"/>
          <w:szCs w:val="24"/>
          <w:lang w:eastAsia="pl-PL"/>
        </w:rPr>
        <w:br/>
        <w:t>w sprawie zgody na przetwarzanie danych osobowych</w:t>
      </w:r>
      <w:r w:rsidRPr="00ED2F97">
        <w:rPr>
          <w:rFonts w:ascii="Verdana" w:eastAsia="Times New Roman" w:hAnsi="Verdana" w:cs="Times New Roman"/>
          <w:b/>
          <w:bCs/>
          <w:sz w:val="24"/>
          <w:szCs w:val="24"/>
          <w:lang w:eastAsia="pl-PL"/>
        </w:rPr>
        <w:br/>
        <w:t xml:space="preserve">w celach przynależności do kościelnego stowarzyszenia Akcja Katolicka </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Oświadczam, że wyrażam zgodę na przetwarzanie moich danych osobowych, w tym związanych z przekonaniami religijnymi i wyznaniem, udostępnionych w złożonej przeze mnie deklaracji członkowskiej i ankiecie personalnej członka Akcji Katolickiej, zgodnie z ustawą z dnia 29 sierpnia 1997 r. o ochronie danych osobowych ((jednolity tekst Dz. U. z 2014 r., poz. 1182).</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                                                                                                                             ( data i podpis składającego oświadczenie)</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w:t>
      </w:r>
    </w:p>
    <w:p w:rsidR="00E37C6E" w:rsidRPr="00ED2F97" w:rsidRDefault="00E37C6E"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37C6E" w:rsidRPr="00ED2F97" w:rsidRDefault="00E37C6E"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37C6E" w:rsidRPr="00ED2F97" w:rsidRDefault="00E37C6E"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37C6E" w:rsidRPr="00ED2F97" w:rsidRDefault="00E37C6E"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37C6E" w:rsidRPr="00ED2F97" w:rsidRDefault="00E37C6E"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Verdana" w:eastAsia="Times New Roman" w:hAnsi="Verdana" w:cs="Times New Roman"/>
          <w:sz w:val="24"/>
          <w:szCs w:val="24"/>
          <w:lang w:eastAsia="pl-PL"/>
        </w:rPr>
        <w:t>Tarnów, 25 lutego 2015 r.</w:t>
      </w:r>
      <w:r w:rsidR="00E37C6E" w:rsidRPr="00ED2F97">
        <w:rPr>
          <w:rFonts w:ascii="Verdana" w:eastAsia="Times New Roman" w:hAnsi="Verdana" w:cs="Times New Roman"/>
          <w:sz w:val="24"/>
          <w:szCs w:val="24"/>
          <w:lang w:eastAsia="pl-PL"/>
        </w:rPr>
        <w:t xml:space="preserve"> </w:t>
      </w:r>
      <w:r w:rsidR="00E37C6E" w:rsidRPr="00ED2F97">
        <w:rPr>
          <w:rFonts w:ascii="Verdana" w:eastAsia="Times New Roman" w:hAnsi="Verdana" w:cs="Times New Roman"/>
          <w:sz w:val="24"/>
          <w:szCs w:val="24"/>
          <w:lang w:eastAsia="pl-PL"/>
        </w:rPr>
        <w:tab/>
      </w:r>
      <w:r w:rsidR="00E37C6E" w:rsidRPr="00ED2F97">
        <w:rPr>
          <w:rFonts w:ascii="Verdana" w:eastAsia="Times New Roman" w:hAnsi="Verdana" w:cs="Times New Roman"/>
          <w:sz w:val="24"/>
          <w:szCs w:val="24"/>
          <w:lang w:eastAsia="pl-PL"/>
        </w:rPr>
        <w:tab/>
      </w:r>
      <w:r w:rsidR="00E37C6E" w:rsidRPr="00ED2F97">
        <w:rPr>
          <w:rFonts w:ascii="Verdana" w:eastAsia="Times New Roman" w:hAnsi="Verdana" w:cs="Times New Roman"/>
          <w:sz w:val="24"/>
          <w:szCs w:val="24"/>
          <w:lang w:eastAsia="pl-PL"/>
        </w:rPr>
        <w:tab/>
      </w:r>
      <w:r w:rsidRPr="00ED2F97">
        <w:rPr>
          <w:rFonts w:ascii="Verdana" w:eastAsia="Times New Roman" w:hAnsi="Verdana" w:cs="Times New Roman"/>
          <w:sz w:val="24"/>
          <w:szCs w:val="24"/>
          <w:lang w:eastAsia="pl-PL"/>
        </w:rPr>
        <w:t>Nasz znak: IV-799/AKDT/02/15</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Niniejszym, z dniem 25 lutego 2015 r.</w:t>
      </w:r>
      <w:r w:rsidRPr="00ED2F97">
        <w:rPr>
          <w:rFonts w:ascii="Verdana" w:eastAsia="Times New Roman" w:hAnsi="Verdana" w:cs="Times New Roman"/>
          <w:b/>
          <w:bCs/>
          <w:sz w:val="24"/>
          <w:szCs w:val="24"/>
          <w:lang w:eastAsia="pl-PL"/>
        </w:rPr>
        <w:br/>
        <w:t xml:space="preserve">zatwierdzam </w:t>
      </w:r>
      <w:r w:rsidRPr="00ED2F97">
        <w:rPr>
          <w:rFonts w:ascii="Verdana" w:eastAsia="Times New Roman" w:hAnsi="Verdana" w:cs="Times New Roman"/>
          <w:b/>
          <w:bCs/>
          <w:i/>
          <w:iCs/>
          <w:sz w:val="24"/>
          <w:szCs w:val="24"/>
          <w:lang w:eastAsia="pl-PL"/>
        </w:rPr>
        <w:t>Regulamin Akcji Katolickiej Diecezji Tarnowskiej</w:t>
      </w:r>
      <w:r w:rsidRPr="00ED2F97">
        <w:rPr>
          <w:rFonts w:ascii="Verdana" w:eastAsia="Times New Roman" w:hAnsi="Verdana" w:cs="Times New Roman"/>
          <w:b/>
          <w:bCs/>
          <w:sz w:val="24"/>
          <w:szCs w:val="24"/>
          <w:lang w:eastAsia="pl-PL"/>
        </w:rPr>
        <w:t>.</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  Ks. dr hab. Robert Kantor                                                             † Andrzej Jeż</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4"/>
          <w:szCs w:val="24"/>
          <w:lang w:eastAsia="pl-PL"/>
        </w:rPr>
        <w:t>             KANCLERZ                                                                       BISKUP TARNOWSKI</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w:t>
      </w: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E37C6E" w:rsidRPr="00ED2F97" w:rsidRDefault="00E37C6E" w:rsidP="005A2A79">
      <w:pPr>
        <w:spacing w:before="100" w:beforeAutospacing="1" w:after="100" w:afterAutospacing="1" w:line="240" w:lineRule="auto"/>
        <w:jc w:val="center"/>
        <w:rPr>
          <w:rFonts w:ascii="Verdana" w:eastAsia="Times New Roman" w:hAnsi="Verdana" w:cs="Times New Roman"/>
          <w:b/>
          <w:bCs/>
          <w:sz w:val="28"/>
          <w:lang w:eastAsia="pl-PL"/>
        </w:rPr>
      </w:pP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8"/>
          <w:lang w:eastAsia="pl-PL"/>
        </w:rPr>
        <w:lastRenderedPageBreak/>
        <w:t>Tryb przyznawania tytułu Członka Honorowego</w:t>
      </w:r>
    </w:p>
    <w:p w:rsidR="005A2A79" w:rsidRPr="00ED2F97" w:rsidRDefault="005A2A79" w:rsidP="005A2A7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D2F97">
        <w:rPr>
          <w:rFonts w:ascii="Verdana" w:eastAsia="Times New Roman" w:hAnsi="Verdana" w:cs="Times New Roman"/>
          <w:b/>
          <w:bCs/>
          <w:sz w:val="28"/>
          <w:lang w:eastAsia="pl-PL"/>
        </w:rPr>
        <w:t> Akcji Katolickiej Diecezji Tarnowskiej</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1.    Honorowym Członkiem Akcji Katolickiej Diecezji Tarnowskiej może zostać osoba fizyczna, która</w:t>
      </w:r>
      <w:r w:rsidR="00E37C6E" w:rsidRPr="00ED2F97">
        <w:rPr>
          <w:rFonts w:ascii="Times New Roman" w:eastAsia="Times New Roman" w:hAnsi="Times New Roman" w:cs="Times New Roman"/>
          <w:sz w:val="24"/>
          <w:szCs w:val="24"/>
          <w:lang w:eastAsia="pl-PL"/>
        </w:rPr>
        <w:t xml:space="preserve"> </w:t>
      </w:r>
      <w:r w:rsidRPr="00ED2F97">
        <w:rPr>
          <w:rFonts w:ascii="Times New Roman" w:eastAsia="Times New Roman" w:hAnsi="Times New Roman" w:cs="Times New Roman"/>
          <w:sz w:val="24"/>
          <w:szCs w:val="24"/>
          <w:lang w:eastAsia="pl-PL"/>
        </w:rPr>
        <w:t>wniosła istotny wkład w budowanie, rozwój i upowszechnienie charyzmatu Akcji Katolickiej.</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2.    Wniosek o nadanie tytułu Honorowego Członka Akcji Katolickiej Diecezji Tarnowskiej może złożyć</w:t>
      </w:r>
      <w:r w:rsidR="00E37C6E" w:rsidRPr="00ED2F97">
        <w:rPr>
          <w:rFonts w:ascii="Times New Roman" w:eastAsia="Times New Roman" w:hAnsi="Times New Roman" w:cs="Times New Roman"/>
          <w:sz w:val="24"/>
          <w:szCs w:val="24"/>
          <w:lang w:eastAsia="pl-PL"/>
        </w:rPr>
        <w:t xml:space="preserve"> </w:t>
      </w:r>
      <w:r w:rsidRPr="00ED2F97">
        <w:rPr>
          <w:rFonts w:ascii="Times New Roman" w:eastAsia="Times New Roman" w:hAnsi="Times New Roman" w:cs="Times New Roman"/>
          <w:sz w:val="24"/>
          <w:szCs w:val="24"/>
          <w:lang w:eastAsia="pl-PL"/>
        </w:rPr>
        <w:t>do Zarządu Diecezjalnego DIAK:</w:t>
      </w:r>
    </w:p>
    <w:p w:rsidR="005A2A79" w:rsidRPr="00ED2F97" w:rsidRDefault="005A2A79" w:rsidP="005A2A7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Prezes Zarządu Diecezjalnego Instytutu Akcji Katolickiej</w:t>
      </w:r>
    </w:p>
    <w:p w:rsidR="005A2A79" w:rsidRPr="00ED2F97" w:rsidRDefault="005A2A79" w:rsidP="005A2A7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Przewodniczący Rady Dekanalnej w oparciu o uchwałę Rady Dekanalnej, po zasięgnięciu opinii dekanalnego Asystenta Kościelnego</w:t>
      </w:r>
    </w:p>
    <w:p w:rsidR="005A2A79" w:rsidRPr="00ED2F97" w:rsidRDefault="005A2A79" w:rsidP="005A2A7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Prezes Zarządu Parafialnego Oddziału Akcji Katolickiej w oparciu o uchwałę Zarządu Parafialnego Oddziału Akcji Katolickiej,  po zasięgnięciu opinii parafialnego Asystenta Kościelnego.</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3.    Prezes Zarządu Diecezjalnego Instytutu Akcji Katolickiej  wnioskuje do Rady Instytutu  o przyznanie tytułu  Honorowego Członka  Akcji Katolickiej Diecezji Tarnowskiej, w oparciu o uchwałę Zarządu DIAK,  po zasięgnięciu opinii  Diecezjalnego Asystenta Kościelnego Akcji Katolickiej.</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4.    Tytuł Honorowego Członka Akcji Katolickiej Diecezji Tarnowskiej nadaje, w drodze uchwały, Rada Diecezjalnego Instytutu Akcji Katolickiej.</w:t>
      </w:r>
    </w:p>
    <w:p w:rsidR="005A2A79" w:rsidRPr="00ED2F97" w:rsidRDefault="005A2A79" w:rsidP="005A2A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2F97">
        <w:rPr>
          <w:rFonts w:ascii="Times New Roman" w:eastAsia="Times New Roman" w:hAnsi="Times New Roman" w:cs="Times New Roman"/>
          <w:sz w:val="24"/>
          <w:szCs w:val="24"/>
          <w:lang w:eastAsia="pl-PL"/>
        </w:rPr>
        <w:t>5.    Zarząd DIAK prowadzi rejestr Członków Honorowych Akcji Katolickiej Diecezji Tarnowskiej.</w:t>
      </w:r>
    </w:p>
    <w:sectPr w:rsidR="005A2A79" w:rsidRPr="00ED2F97" w:rsidSect="005A2A79">
      <w:pgSz w:w="11906" w:h="16838"/>
      <w:pgMar w:top="1077"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52F"/>
    <w:multiLevelType w:val="multilevel"/>
    <w:tmpl w:val="2992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430A1"/>
    <w:multiLevelType w:val="multilevel"/>
    <w:tmpl w:val="B6625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072A2"/>
    <w:multiLevelType w:val="multilevel"/>
    <w:tmpl w:val="0694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5342B"/>
    <w:multiLevelType w:val="multilevel"/>
    <w:tmpl w:val="31E6B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35597"/>
    <w:multiLevelType w:val="multilevel"/>
    <w:tmpl w:val="92543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5095A"/>
    <w:multiLevelType w:val="multilevel"/>
    <w:tmpl w:val="C0F2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24F5D"/>
    <w:multiLevelType w:val="multilevel"/>
    <w:tmpl w:val="D5444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2C3F8D"/>
    <w:multiLevelType w:val="multilevel"/>
    <w:tmpl w:val="9190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E84E0C"/>
    <w:multiLevelType w:val="multilevel"/>
    <w:tmpl w:val="D904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A4075"/>
    <w:multiLevelType w:val="multilevel"/>
    <w:tmpl w:val="24A43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6D367A"/>
    <w:multiLevelType w:val="multilevel"/>
    <w:tmpl w:val="6C5A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B92106"/>
    <w:multiLevelType w:val="multilevel"/>
    <w:tmpl w:val="2FD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AD2FAD"/>
    <w:multiLevelType w:val="multilevel"/>
    <w:tmpl w:val="8D1C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FB0640"/>
    <w:multiLevelType w:val="multilevel"/>
    <w:tmpl w:val="E3608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D120C8"/>
    <w:multiLevelType w:val="multilevel"/>
    <w:tmpl w:val="8CD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8E7743"/>
    <w:multiLevelType w:val="multilevel"/>
    <w:tmpl w:val="2BE4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AB7098"/>
    <w:multiLevelType w:val="multilevel"/>
    <w:tmpl w:val="B0AA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3357CD"/>
    <w:multiLevelType w:val="multilevel"/>
    <w:tmpl w:val="46B4C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910FA"/>
    <w:multiLevelType w:val="multilevel"/>
    <w:tmpl w:val="FBC4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3133FC"/>
    <w:multiLevelType w:val="multilevel"/>
    <w:tmpl w:val="02420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7"/>
  </w:num>
  <w:num w:numId="4">
    <w:abstractNumId w:val="19"/>
  </w:num>
  <w:num w:numId="5">
    <w:abstractNumId w:val="12"/>
  </w:num>
  <w:num w:numId="6">
    <w:abstractNumId w:val="18"/>
  </w:num>
  <w:num w:numId="7">
    <w:abstractNumId w:val="15"/>
  </w:num>
  <w:num w:numId="8">
    <w:abstractNumId w:val="0"/>
  </w:num>
  <w:num w:numId="9">
    <w:abstractNumId w:val="3"/>
  </w:num>
  <w:num w:numId="10">
    <w:abstractNumId w:val="13"/>
  </w:num>
  <w:num w:numId="11">
    <w:abstractNumId w:val="14"/>
  </w:num>
  <w:num w:numId="12">
    <w:abstractNumId w:val="1"/>
  </w:num>
  <w:num w:numId="13">
    <w:abstractNumId w:val="8"/>
  </w:num>
  <w:num w:numId="14">
    <w:abstractNumId w:val="2"/>
  </w:num>
  <w:num w:numId="15">
    <w:abstractNumId w:val="9"/>
  </w:num>
  <w:num w:numId="16">
    <w:abstractNumId w:val="16"/>
  </w:num>
  <w:num w:numId="17">
    <w:abstractNumId w:val="6"/>
  </w:num>
  <w:num w:numId="18">
    <w:abstractNumId w:val="5"/>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2A79"/>
    <w:rsid w:val="000D6652"/>
    <w:rsid w:val="000E1F93"/>
    <w:rsid w:val="001A49B0"/>
    <w:rsid w:val="00452C9E"/>
    <w:rsid w:val="005A2A79"/>
    <w:rsid w:val="00755B1D"/>
    <w:rsid w:val="007E120B"/>
    <w:rsid w:val="009E64C2"/>
    <w:rsid w:val="00E37C6E"/>
    <w:rsid w:val="00ED2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C9E"/>
  </w:style>
  <w:style w:type="paragraph" w:styleId="Nagwek3">
    <w:name w:val="heading 3"/>
    <w:basedOn w:val="Normalny"/>
    <w:link w:val="Nagwek3Znak"/>
    <w:uiPriority w:val="9"/>
    <w:qFormat/>
    <w:rsid w:val="005A2A7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A2A7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A2A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2A79"/>
    <w:rPr>
      <w:b/>
      <w:bCs/>
    </w:rPr>
  </w:style>
  <w:style w:type="character" w:styleId="Hipercze">
    <w:name w:val="Hyperlink"/>
    <w:basedOn w:val="Domylnaczcionkaakapitu"/>
    <w:uiPriority w:val="99"/>
    <w:semiHidden/>
    <w:unhideWhenUsed/>
    <w:rsid w:val="005A2A79"/>
    <w:rPr>
      <w:color w:val="0000FF"/>
      <w:u w:val="single"/>
    </w:rPr>
  </w:style>
  <w:style w:type="character" w:styleId="Uwydatnienie">
    <w:name w:val="Emphasis"/>
    <w:basedOn w:val="Domylnaczcionkaakapitu"/>
    <w:uiPriority w:val="20"/>
    <w:qFormat/>
    <w:rsid w:val="005A2A79"/>
    <w:rPr>
      <w:i/>
      <w:iCs/>
    </w:rPr>
  </w:style>
  <w:style w:type="paragraph" w:customStyle="1" w:styleId="style2">
    <w:name w:val="style2"/>
    <w:basedOn w:val="Normalny"/>
    <w:rsid w:val="005A2A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d-r">
    <w:name w:val="cpd-r"/>
    <w:basedOn w:val="Domylnaczcionkaakapitu"/>
    <w:rsid w:val="005A2A79"/>
  </w:style>
  <w:style w:type="character" w:customStyle="1" w:styleId="rpwwt-post-title">
    <w:name w:val="rpwwt-post-title"/>
    <w:basedOn w:val="Domylnaczcionkaakapitu"/>
    <w:rsid w:val="005A2A79"/>
  </w:style>
  <w:style w:type="paragraph" w:styleId="Tekstdymka">
    <w:name w:val="Balloon Text"/>
    <w:basedOn w:val="Normalny"/>
    <w:link w:val="TekstdymkaZnak"/>
    <w:uiPriority w:val="99"/>
    <w:semiHidden/>
    <w:unhideWhenUsed/>
    <w:rsid w:val="005A2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531005">
      <w:bodyDiv w:val="1"/>
      <w:marLeft w:val="0"/>
      <w:marRight w:val="0"/>
      <w:marTop w:val="0"/>
      <w:marBottom w:val="0"/>
      <w:divBdr>
        <w:top w:val="none" w:sz="0" w:space="0" w:color="auto"/>
        <w:left w:val="none" w:sz="0" w:space="0" w:color="auto"/>
        <w:bottom w:val="none" w:sz="0" w:space="0" w:color="auto"/>
        <w:right w:val="none" w:sz="0" w:space="0" w:color="auto"/>
      </w:divBdr>
      <w:divsChild>
        <w:div w:id="117921168">
          <w:marLeft w:val="0"/>
          <w:marRight w:val="0"/>
          <w:marTop w:val="0"/>
          <w:marBottom w:val="0"/>
          <w:divBdr>
            <w:top w:val="none" w:sz="0" w:space="0" w:color="auto"/>
            <w:left w:val="none" w:sz="0" w:space="0" w:color="auto"/>
            <w:bottom w:val="none" w:sz="0" w:space="0" w:color="auto"/>
            <w:right w:val="none" w:sz="0" w:space="0" w:color="auto"/>
          </w:divBdr>
          <w:divsChild>
            <w:div w:id="1171800772">
              <w:marLeft w:val="0"/>
              <w:marRight w:val="0"/>
              <w:marTop w:val="0"/>
              <w:marBottom w:val="0"/>
              <w:divBdr>
                <w:top w:val="none" w:sz="0" w:space="0" w:color="auto"/>
                <w:left w:val="none" w:sz="0" w:space="0" w:color="auto"/>
                <w:bottom w:val="none" w:sz="0" w:space="0" w:color="auto"/>
                <w:right w:val="none" w:sz="0" w:space="0" w:color="auto"/>
              </w:divBdr>
              <w:divsChild>
                <w:div w:id="740713871">
                  <w:marLeft w:val="0"/>
                  <w:marRight w:val="0"/>
                  <w:marTop w:val="0"/>
                  <w:marBottom w:val="0"/>
                  <w:divBdr>
                    <w:top w:val="none" w:sz="0" w:space="0" w:color="auto"/>
                    <w:left w:val="none" w:sz="0" w:space="0" w:color="auto"/>
                    <w:bottom w:val="none" w:sz="0" w:space="0" w:color="auto"/>
                    <w:right w:val="none" w:sz="0" w:space="0" w:color="auto"/>
                  </w:divBdr>
                  <w:divsChild>
                    <w:div w:id="10290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88">
          <w:marLeft w:val="0"/>
          <w:marRight w:val="0"/>
          <w:marTop w:val="0"/>
          <w:marBottom w:val="0"/>
          <w:divBdr>
            <w:top w:val="none" w:sz="0" w:space="0" w:color="auto"/>
            <w:left w:val="none" w:sz="0" w:space="0" w:color="auto"/>
            <w:bottom w:val="none" w:sz="0" w:space="0" w:color="auto"/>
            <w:right w:val="none" w:sz="0" w:space="0" w:color="auto"/>
          </w:divBdr>
        </w:div>
        <w:div w:id="973288360">
          <w:marLeft w:val="0"/>
          <w:marRight w:val="0"/>
          <w:marTop w:val="0"/>
          <w:marBottom w:val="0"/>
          <w:divBdr>
            <w:top w:val="none" w:sz="0" w:space="0" w:color="auto"/>
            <w:left w:val="none" w:sz="0" w:space="0" w:color="auto"/>
            <w:bottom w:val="none" w:sz="0" w:space="0" w:color="auto"/>
            <w:right w:val="none" w:sz="0" w:space="0" w:color="auto"/>
          </w:divBdr>
          <w:divsChild>
            <w:div w:id="1928538663">
              <w:marLeft w:val="0"/>
              <w:marRight w:val="0"/>
              <w:marTop w:val="0"/>
              <w:marBottom w:val="0"/>
              <w:divBdr>
                <w:top w:val="none" w:sz="0" w:space="0" w:color="auto"/>
                <w:left w:val="none" w:sz="0" w:space="0" w:color="auto"/>
                <w:bottom w:val="none" w:sz="0" w:space="0" w:color="auto"/>
                <w:right w:val="none" w:sz="0" w:space="0" w:color="auto"/>
              </w:divBdr>
              <w:divsChild>
                <w:div w:id="189612572">
                  <w:marLeft w:val="0"/>
                  <w:marRight w:val="0"/>
                  <w:marTop w:val="0"/>
                  <w:marBottom w:val="0"/>
                  <w:divBdr>
                    <w:top w:val="none" w:sz="0" w:space="0" w:color="auto"/>
                    <w:left w:val="none" w:sz="0" w:space="0" w:color="auto"/>
                    <w:bottom w:val="none" w:sz="0" w:space="0" w:color="auto"/>
                    <w:right w:val="none" w:sz="0" w:space="0" w:color="auto"/>
                  </w:divBdr>
                </w:div>
                <w:div w:id="1106465195">
                  <w:marLeft w:val="0"/>
                  <w:marRight w:val="0"/>
                  <w:marTop w:val="0"/>
                  <w:marBottom w:val="0"/>
                  <w:divBdr>
                    <w:top w:val="none" w:sz="0" w:space="0" w:color="auto"/>
                    <w:left w:val="none" w:sz="0" w:space="0" w:color="auto"/>
                    <w:bottom w:val="none" w:sz="0" w:space="0" w:color="auto"/>
                    <w:right w:val="none" w:sz="0" w:space="0" w:color="auto"/>
                  </w:divBdr>
                </w:div>
                <w:div w:id="803736660">
                  <w:marLeft w:val="0"/>
                  <w:marRight w:val="0"/>
                  <w:marTop w:val="0"/>
                  <w:marBottom w:val="0"/>
                  <w:divBdr>
                    <w:top w:val="none" w:sz="0" w:space="0" w:color="auto"/>
                    <w:left w:val="none" w:sz="0" w:space="0" w:color="auto"/>
                    <w:bottom w:val="none" w:sz="0" w:space="0" w:color="auto"/>
                    <w:right w:val="none" w:sz="0" w:space="0" w:color="auto"/>
                  </w:divBdr>
                </w:div>
                <w:div w:id="1955137938">
                  <w:marLeft w:val="0"/>
                  <w:marRight w:val="0"/>
                  <w:marTop w:val="0"/>
                  <w:marBottom w:val="0"/>
                  <w:divBdr>
                    <w:top w:val="none" w:sz="0" w:space="0" w:color="auto"/>
                    <w:left w:val="none" w:sz="0" w:space="0" w:color="auto"/>
                    <w:bottom w:val="none" w:sz="0" w:space="0" w:color="auto"/>
                    <w:right w:val="none" w:sz="0" w:space="0" w:color="auto"/>
                  </w:divBdr>
                </w:div>
                <w:div w:id="1035814136">
                  <w:marLeft w:val="0"/>
                  <w:marRight w:val="0"/>
                  <w:marTop w:val="0"/>
                  <w:marBottom w:val="0"/>
                  <w:divBdr>
                    <w:top w:val="none" w:sz="0" w:space="0" w:color="auto"/>
                    <w:left w:val="none" w:sz="0" w:space="0" w:color="auto"/>
                    <w:bottom w:val="none" w:sz="0" w:space="0" w:color="auto"/>
                    <w:right w:val="none" w:sz="0" w:space="0" w:color="auto"/>
                  </w:divBdr>
                </w:div>
                <w:div w:id="44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5638">
          <w:marLeft w:val="0"/>
          <w:marRight w:val="0"/>
          <w:marTop w:val="0"/>
          <w:marBottom w:val="0"/>
          <w:divBdr>
            <w:top w:val="none" w:sz="0" w:space="0" w:color="auto"/>
            <w:left w:val="none" w:sz="0" w:space="0" w:color="auto"/>
            <w:bottom w:val="none" w:sz="0" w:space="0" w:color="auto"/>
            <w:right w:val="none" w:sz="0" w:space="0" w:color="auto"/>
          </w:divBdr>
          <w:divsChild>
            <w:div w:id="1718238927">
              <w:marLeft w:val="0"/>
              <w:marRight w:val="0"/>
              <w:marTop w:val="0"/>
              <w:marBottom w:val="0"/>
              <w:divBdr>
                <w:top w:val="none" w:sz="0" w:space="0" w:color="auto"/>
                <w:left w:val="none" w:sz="0" w:space="0" w:color="auto"/>
                <w:bottom w:val="none" w:sz="0" w:space="0" w:color="auto"/>
                <w:right w:val="none" w:sz="0" w:space="0" w:color="auto"/>
              </w:divBdr>
              <w:divsChild>
                <w:div w:id="586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diecezja.tarnow.pl/REGULAMIN%20AKCJI%20KATOLICKIEJ%20(1).doc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1590</Words>
  <Characters>9543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9</cp:revision>
  <cp:lastPrinted>2019-09-09T15:25:00Z</cp:lastPrinted>
  <dcterms:created xsi:type="dcterms:W3CDTF">2019-09-09T15:25:00Z</dcterms:created>
  <dcterms:modified xsi:type="dcterms:W3CDTF">2020-02-14T17:48:00Z</dcterms:modified>
</cp:coreProperties>
</file>